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F9" w:rsidRPr="00877F3C" w:rsidRDefault="008C41CA">
      <w:pPr>
        <w:adjustRightInd/>
        <w:rPr>
          <w:rFonts w:cs="Times New Roman"/>
          <w:color w:val="000000" w:themeColor="text1"/>
        </w:rPr>
      </w:pPr>
      <w:bookmarkStart w:id="0" w:name="_GoBack"/>
      <w:bookmarkEnd w:id="0"/>
      <w:r w:rsidRPr="00877F3C">
        <w:rPr>
          <w:rFonts w:cs="Times New Roman" w:hint="eastAsia"/>
          <w:color w:val="000000" w:themeColor="text1"/>
        </w:rPr>
        <w:t>様式</w:t>
      </w:r>
      <w:r w:rsidR="00671512" w:rsidRPr="00877F3C">
        <w:rPr>
          <w:rFonts w:cs="Times New Roman" w:hint="eastAsia"/>
          <w:color w:val="000000" w:themeColor="text1"/>
        </w:rPr>
        <w:t>第</w:t>
      </w:r>
      <w:r w:rsidR="00977020" w:rsidRPr="00C2049A">
        <w:rPr>
          <w:rFonts w:cs="Times New Roman" w:hint="eastAsia"/>
          <w:color w:val="auto"/>
        </w:rPr>
        <w:t>１７</w:t>
      </w:r>
      <w:r w:rsidR="00803893" w:rsidRPr="00877F3C">
        <w:rPr>
          <w:rFonts w:cs="Times New Roman" w:hint="eastAsia"/>
          <w:color w:val="000000" w:themeColor="text1"/>
        </w:rPr>
        <w:t>号</w:t>
      </w:r>
      <w:r w:rsidR="00011564" w:rsidRPr="00877F3C">
        <w:rPr>
          <w:rFonts w:cs="Times New Roman" w:hint="eastAsia"/>
          <w:color w:val="000000" w:themeColor="text1"/>
        </w:rPr>
        <w:t>（第９</w:t>
      </w:r>
      <w:r w:rsidR="00C302AF" w:rsidRPr="00877F3C">
        <w:rPr>
          <w:rFonts w:cs="Times New Roman" w:hint="eastAsia"/>
          <w:color w:val="000000" w:themeColor="text1"/>
        </w:rPr>
        <w:t>関係）</w:t>
      </w:r>
    </w:p>
    <w:p w:rsidR="004B3AF2" w:rsidRPr="00877F3C" w:rsidRDefault="003304F0">
      <w:pPr>
        <w:adjustRightInd/>
        <w:rPr>
          <w:rFonts w:cs="Times New Roman"/>
          <w:color w:val="000000" w:themeColor="text1"/>
        </w:rPr>
      </w:pPr>
      <w:r w:rsidRPr="00877F3C">
        <w:rPr>
          <w:rFonts w:cs="Times New Roman"/>
          <w:color w:val="000000" w:themeColor="text1"/>
        </w:rPr>
        <w:t xml:space="preserve">                                                        </w:t>
      </w:r>
      <w:r w:rsidR="00006ACC" w:rsidRPr="00877F3C">
        <w:rPr>
          <w:rFonts w:cs="Times New Roman" w:hint="eastAsia"/>
          <w:color w:val="000000" w:themeColor="text1"/>
        </w:rPr>
        <w:t xml:space="preserve">　　</w:t>
      </w:r>
    </w:p>
    <w:p w:rsidR="00A747FB" w:rsidRPr="00877F3C" w:rsidRDefault="00A747FB" w:rsidP="004B3AF2">
      <w:pPr>
        <w:adjustRightInd/>
        <w:ind w:firstLineChars="3000" w:firstLine="7200"/>
        <w:rPr>
          <w:rFonts w:cs="Times New Roman"/>
          <w:color w:val="000000" w:themeColor="text1"/>
        </w:rPr>
      </w:pPr>
      <w:r w:rsidRPr="00877F3C">
        <w:rPr>
          <w:rFonts w:cs="Times New Roman" w:hint="eastAsia"/>
          <w:color w:val="000000" w:themeColor="text1"/>
        </w:rPr>
        <w:t>岡担財第　　　　　　号</w:t>
      </w:r>
    </w:p>
    <w:p w:rsidR="003304F0" w:rsidRPr="00877F3C" w:rsidRDefault="00BE7906" w:rsidP="006F6F12">
      <w:pPr>
        <w:adjustRightInd/>
        <w:ind w:firstLineChars="3000" w:firstLine="720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304F0" w:rsidRPr="00877F3C">
        <w:rPr>
          <w:rFonts w:hint="eastAsia"/>
          <w:color w:val="000000" w:themeColor="text1"/>
        </w:rPr>
        <w:t xml:space="preserve">　　年　　月　　日</w:t>
      </w: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  <w:r w:rsidRPr="00877F3C">
        <w:rPr>
          <w:rFonts w:cs="Times New Roman"/>
          <w:color w:val="000000" w:themeColor="text1"/>
        </w:rPr>
        <w:t xml:space="preserve">                                                        </w:t>
      </w: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877F3C" w:rsidRDefault="00B93A55">
      <w:pPr>
        <w:adjustRightInd/>
        <w:rPr>
          <w:rFonts w:ascii="ＭＳ 明朝" w:cs="Times New Roman"/>
          <w:color w:val="000000" w:themeColor="text1"/>
        </w:rPr>
      </w:pPr>
      <w:r w:rsidRPr="00877F3C">
        <w:rPr>
          <w:rFonts w:cs="Times New Roman" w:hint="eastAsia"/>
          <w:color w:val="000000" w:themeColor="text1"/>
        </w:rPr>
        <w:t xml:space="preserve">　</w:t>
      </w:r>
      <w:r w:rsidR="00671512" w:rsidRPr="00877F3C">
        <w:rPr>
          <w:rFonts w:cs="Times New Roman" w:hint="eastAsia"/>
          <w:color w:val="000000" w:themeColor="text1"/>
        </w:rPr>
        <w:t>市町村長</w:t>
      </w:r>
      <w:r w:rsidR="00011564" w:rsidRPr="00877F3C">
        <w:rPr>
          <w:rFonts w:cs="Times New Roman" w:hint="eastAsia"/>
          <w:color w:val="000000" w:themeColor="text1"/>
        </w:rPr>
        <w:t xml:space="preserve">　　様</w:t>
      </w:r>
    </w:p>
    <w:p w:rsidR="003304F0" w:rsidRPr="00877F3C" w:rsidRDefault="000B0ECC">
      <w:pPr>
        <w:adjustRightInd/>
        <w:rPr>
          <w:rFonts w:ascii="ＭＳ 明朝" w:cs="Times New Roman"/>
          <w:color w:val="000000" w:themeColor="text1"/>
        </w:rPr>
      </w:pPr>
      <w:r w:rsidRPr="00877F3C">
        <w:rPr>
          <w:rFonts w:ascii="ＭＳ 明朝" w:cs="Times New Roman"/>
          <w:color w:val="000000" w:themeColor="text1"/>
        </w:rPr>
        <w:t>(</w:t>
      </w:r>
      <w:r w:rsidRPr="00877F3C">
        <w:rPr>
          <w:rFonts w:ascii="ＭＳ 明朝" w:cs="Times New Roman" w:hint="eastAsia"/>
          <w:color w:val="000000" w:themeColor="text1"/>
        </w:rPr>
        <w:t>業務委託先</w:t>
      </w:r>
      <w:r w:rsidRPr="00877F3C">
        <w:rPr>
          <w:rFonts w:ascii="ＭＳ 明朝" w:cs="Times New Roman"/>
          <w:color w:val="000000" w:themeColor="text1"/>
        </w:rPr>
        <w:t>)</w:t>
      </w: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35551F" w:rsidRPr="00877F3C" w:rsidRDefault="003304F0">
      <w:pPr>
        <w:adjustRightInd/>
        <w:rPr>
          <w:rFonts w:cs="Times New Roman"/>
          <w:color w:val="000000" w:themeColor="text1"/>
        </w:rPr>
      </w:pPr>
      <w:r w:rsidRPr="00877F3C">
        <w:rPr>
          <w:rFonts w:cs="Times New Roman"/>
          <w:color w:val="000000" w:themeColor="text1"/>
        </w:rPr>
        <w:t xml:space="preserve">            </w:t>
      </w:r>
      <w:r w:rsidR="00135DDA" w:rsidRPr="00877F3C">
        <w:rPr>
          <w:rFonts w:cs="Times New Roman"/>
          <w:color w:val="000000" w:themeColor="text1"/>
        </w:rPr>
        <w:t xml:space="preserve">                      </w:t>
      </w:r>
      <w:r w:rsidR="00D7728A" w:rsidRPr="00877F3C">
        <w:rPr>
          <w:rFonts w:cs="Times New Roman" w:hint="eastAsia"/>
          <w:color w:val="000000" w:themeColor="text1"/>
        </w:rPr>
        <w:t xml:space="preserve">　　　　</w:t>
      </w:r>
      <w:r w:rsidR="00671512" w:rsidRPr="00877F3C">
        <w:rPr>
          <w:rFonts w:cs="Times New Roman" w:hint="eastAsia"/>
          <w:color w:val="000000" w:themeColor="text1"/>
        </w:rPr>
        <w:t>公益財団法人岡山県農林漁業担い手育成財団</w:t>
      </w:r>
      <w:r w:rsidR="00135DDA" w:rsidRPr="00877F3C">
        <w:rPr>
          <w:rFonts w:cs="Times New Roman" w:hint="eastAsia"/>
          <w:color w:val="000000" w:themeColor="text1"/>
        </w:rPr>
        <w:t xml:space="preserve">　</w:t>
      </w:r>
    </w:p>
    <w:p w:rsidR="003304F0" w:rsidRPr="00877F3C" w:rsidRDefault="00671512" w:rsidP="00D53748">
      <w:pPr>
        <w:adjustRightInd/>
        <w:ind w:firstLineChars="2200" w:firstLine="5280"/>
        <w:rPr>
          <w:rFonts w:ascii="ＭＳ 明朝" w:cs="Times New Roman"/>
          <w:color w:val="000000" w:themeColor="text1"/>
        </w:rPr>
      </w:pPr>
      <w:r w:rsidRPr="00877F3C">
        <w:rPr>
          <w:rFonts w:ascii="ＭＳ 明朝" w:cs="Times New Roman" w:hint="eastAsia"/>
          <w:color w:val="000000" w:themeColor="text1"/>
        </w:rPr>
        <w:t>理</w:t>
      </w:r>
      <w:r w:rsidR="0081151D" w:rsidRPr="00877F3C">
        <w:rPr>
          <w:rFonts w:ascii="ＭＳ 明朝" w:cs="Times New Roman" w:hint="eastAsia"/>
          <w:color w:val="000000" w:themeColor="text1"/>
        </w:rPr>
        <w:t xml:space="preserve">　</w:t>
      </w:r>
      <w:r w:rsidRPr="00877F3C">
        <w:rPr>
          <w:rFonts w:ascii="ＭＳ 明朝" w:cs="Times New Roman" w:hint="eastAsia"/>
          <w:color w:val="000000" w:themeColor="text1"/>
        </w:rPr>
        <w:t>事</w:t>
      </w:r>
      <w:r w:rsidR="0081151D" w:rsidRPr="00877F3C">
        <w:rPr>
          <w:rFonts w:ascii="ＭＳ 明朝" w:cs="Times New Roman" w:hint="eastAsia"/>
          <w:color w:val="000000" w:themeColor="text1"/>
        </w:rPr>
        <w:t xml:space="preserve">　</w:t>
      </w:r>
      <w:r w:rsidRPr="00877F3C">
        <w:rPr>
          <w:rFonts w:ascii="ＭＳ 明朝" w:cs="Times New Roman" w:hint="eastAsia"/>
          <w:color w:val="000000" w:themeColor="text1"/>
        </w:rPr>
        <w:t>長</w:t>
      </w:r>
      <w:r w:rsidR="00F500C4" w:rsidRPr="00877F3C">
        <w:rPr>
          <w:rFonts w:ascii="ＭＳ 明朝" w:cs="Times New Roman" w:hint="eastAsia"/>
          <w:color w:val="000000" w:themeColor="text1"/>
        </w:rPr>
        <w:t xml:space="preserve">　</w:t>
      </w:r>
      <w:r w:rsidR="00046686" w:rsidRPr="00877F3C">
        <w:rPr>
          <w:rFonts w:ascii="ＭＳ 明朝" w:cs="Times New Roman" w:hint="eastAsia"/>
          <w:color w:val="000000" w:themeColor="text1"/>
        </w:rPr>
        <w:t xml:space="preserve">　</w:t>
      </w: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C92605" w:rsidRPr="00877F3C" w:rsidRDefault="00C92605" w:rsidP="00FE6B5D">
      <w:pPr>
        <w:adjustRightInd/>
        <w:jc w:val="center"/>
        <w:rPr>
          <w:color w:val="000000" w:themeColor="text1"/>
        </w:rPr>
      </w:pPr>
    </w:p>
    <w:p w:rsidR="003304F0" w:rsidRPr="00877F3C" w:rsidRDefault="00BE7906" w:rsidP="00FE6B5D">
      <w:pPr>
        <w:adjustRightInd/>
        <w:jc w:val="center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95C6B" w:rsidRPr="00877F3C">
        <w:rPr>
          <w:rFonts w:hint="eastAsia"/>
          <w:color w:val="000000" w:themeColor="text1"/>
        </w:rPr>
        <w:t xml:space="preserve">　　年度</w:t>
      </w:r>
      <w:r w:rsidR="00914DC7" w:rsidRPr="00877F3C">
        <w:rPr>
          <w:rFonts w:hint="eastAsia"/>
          <w:color w:val="000000" w:themeColor="text1"/>
        </w:rPr>
        <w:t>農地中間管理権を</w:t>
      </w:r>
      <w:r w:rsidR="00671512" w:rsidRPr="00877F3C">
        <w:rPr>
          <w:rFonts w:hint="eastAsia"/>
          <w:color w:val="000000" w:themeColor="text1"/>
        </w:rPr>
        <w:t>取得</w:t>
      </w:r>
      <w:r w:rsidR="00914DC7" w:rsidRPr="00877F3C">
        <w:rPr>
          <w:rFonts w:hint="eastAsia"/>
          <w:color w:val="000000" w:themeColor="text1"/>
        </w:rPr>
        <w:t>する</w:t>
      </w:r>
      <w:r w:rsidR="00671512" w:rsidRPr="00877F3C">
        <w:rPr>
          <w:rFonts w:hint="eastAsia"/>
          <w:color w:val="000000" w:themeColor="text1"/>
        </w:rPr>
        <w:t>農用地等の決定について（報告</w:t>
      </w:r>
      <w:r w:rsidR="003304F0" w:rsidRPr="00877F3C">
        <w:rPr>
          <w:rFonts w:hint="eastAsia"/>
          <w:color w:val="000000" w:themeColor="text1"/>
        </w:rPr>
        <w:t>）</w:t>
      </w:r>
    </w:p>
    <w:p w:rsidR="00671512" w:rsidRPr="00877F3C" w:rsidRDefault="003304F0" w:rsidP="00006ACC">
      <w:pPr>
        <w:adjustRightInd/>
        <w:ind w:left="240" w:hangingChars="100" w:hanging="240"/>
        <w:rPr>
          <w:rFonts w:cs="Times New Roman"/>
          <w:color w:val="000000" w:themeColor="text1"/>
        </w:rPr>
      </w:pPr>
      <w:r w:rsidRPr="00877F3C">
        <w:rPr>
          <w:rFonts w:cs="Times New Roman"/>
          <w:color w:val="000000" w:themeColor="text1"/>
        </w:rPr>
        <w:t xml:space="preserve">    </w:t>
      </w:r>
    </w:p>
    <w:p w:rsidR="003304F0" w:rsidRPr="00877F3C" w:rsidRDefault="007B1B3D" w:rsidP="00914DC7">
      <w:pPr>
        <w:adjustRightInd/>
        <w:ind w:leftChars="100" w:left="240" w:firstLineChars="100" w:firstLine="240"/>
        <w:rPr>
          <w:color w:val="000000" w:themeColor="text1"/>
        </w:rPr>
      </w:pPr>
      <w:r w:rsidRPr="00877F3C">
        <w:rPr>
          <w:rFonts w:hint="eastAsia"/>
          <w:color w:val="000000" w:themeColor="text1"/>
        </w:rPr>
        <w:t>このことについて、貴</w:t>
      </w:r>
      <w:r w:rsidR="000B0ECC" w:rsidRPr="00877F3C">
        <w:rPr>
          <w:rFonts w:hint="eastAsia"/>
          <w:color w:val="000000" w:themeColor="text1"/>
        </w:rPr>
        <w:t>○○</w:t>
      </w:r>
      <w:r w:rsidRPr="00877F3C">
        <w:rPr>
          <w:rFonts w:hint="eastAsia"/>
          <w:color w:val="000000" w:themeColor="text1"/>
        </w:rPr>
        <w:t>から提出された</w:t>
      </w:r>
      <w:r w:rsidR="0084163E" w:rsidRPr="00877F3C">
        <w:rPr>
          <w:rFonts w:hint="eastAsia"/>
          <w:color w:val="000000" w:themeColor="text1"/>
        </w:rPr>
        <w:t>農地中間管理権取得候補</w:t>
      </w:r>
      <w:r w:rsidR="002B55C6" w:rsidRPr="00877F3C">
        <w:rPr>
          <w:rFonts w:hint="eastAsia"/>
          <w:color w:val="000000" w:themeColor="text1"/>
        </w:rPr>
        <w:t>地</w:t>
      </w:r>
      <w:r w:rsidR="0084163E" w:rsidRPr="00877F3C">
        <w:rPr>
          <w:rFonts w:hint="eastAsia"/>
          <w:color w:val="000000" w:themeColor="text1"/>
        </w:rPr>
        <w:t>リストに掲載された</w:t>
      </w:r>
      <w:r w:rsidR="00671512" w:rsidRPr="00877F3C">
        <w:rPr>
          <w:rFonts w:hint="eastAsia"/>
          <w:color w:val="000000" w:themeColor="text1"/>
        </w:rPr>
        <w:t>農用地等について、</w:t>
      </w:r>
      <w:r w:rsidR="00295C6B" w:rsidRPr="00877F3C">
        <w:rPr>
          <w:rFonts w:hint="eastAsia"/>
          <w:color w:val="000000" w:themeColor="text1"/>
        </w:rPr>
        <w:t>農地中間管理事業規程第</w:t>
      </w:r>
      <w:r w:rsidR="001049C1" w:rsidRPr="00C2049A">
        <w:rPr>
          <w:rFonts w:hint="eastAsia"/>
          <w:color w:val="auto"/>
        </w:rPr>
        <w:t>４</w:t>
      </w:r>
      <w:r w:rsidR="00295C6B" w:rsidRPr="00877F3C">
        <w:rPr>
          <w:rFonts w:hint="eastAsia"/>
          <w:color w:val="000000" w:themeColor="text1"/>
        </w:rPr>
        <w:t>条の</w:t>
      </w:r>
      <w:r w:rsidR="00006ACC" w:rsidRPr="00877F3C">
        <w:rPr>
          <w:rFonts w:hint="eastAsia"/>
          <w:color w:val="000000" w:themeColor="text1"/>
        </w:rPr>
        <w:t>農地中間管理権の取得基準に基づき</w:t>
      </w:r>
      <w:r w:rsidR="00FE6B5D" w:rsidRPr="00877F3C">
        <w:rPr>
          <w:rFonts w:hint="eastAsia"/>
          <w:color w:val="000000" w:themeColor="text1"/>
        </w:rPr>
        <w:t>協議した結果、</w:t>
      </w:r>
      <w:r w:rsidR="002D3E64" w:rsidRPr="00877F3C">
        <w:rPr>
          <w:rFonts w:hint="eastAsia"/>
          <w:color w:val="000000" w:themeColor="text1"/>
        </w:rPr>
        <w:t>下記の</w:t>
      </w:r>
      <w:r w:rsidRPr="00877F3C">
        <w:rPr>
          <w:rFonts w:hint="eastAsia"/>
          <w:color w:val="000000" w:themeColor="text1"/>
        </w:rPr>
        <w:t>とおり農地中間管理権を取得することとなりましたので、農用地利用集積計画の</w:t>
      </w:r>
      <w:r w:rsidR="002D3E64" w:rsidRPr="00877F3C">
        <w:rPr>
          <w:rFonts w:hint="eastAsia"/>
          <w:color w:val="000000" w:themeColor="text1"/>
        </w:rPr>
        <w:t>作成</w:t>
      </w:r>
      <w:r w:rsidR="000B0ECC" w:rsidRPr="00877F3C">
        <w:rPr>
          <w:rFonts w:hint="eastAsia"/>
          <w:color w:val="000000" w:themeColor="text1"/>
        </w:rPr>
        <w:t>等</w:t>
      </w:r>
      <w:r w:rsidR="002D3E64" w:rsidRPr="00877F3C">
        <w:rPr>
          <w:rFonts w:hint="eastAsia"/>
          <w:color w:val="000000" w:themeColor="text1"/>
        </w:rPr>
        <w:t>をお願</w:t>
      </w:r>
      <w:r w:rsidR="00914DC7" w:rsidRPr="00877F3C">
        <w:rPr>
          <w:rFonts w:hint="eastAsia"/>
          <w:color w:val="000000" w:themeColor="text1"/>
        </w:rPr>
        <w:t>い</w:t>
      </w:r>
      <w:r w:rsidR="00FE6B5D" w:rsidRPr="00877F3C">
        <w:rPr>
          <w:rFonts w:hint="eastAsia"/>
          <w:color w:val="000000" w:themeColor="text1"/>
        </w:rPr>
        <w:t>します</w:t>
      </w:r>
      <w:r w:rsidR="003304F0" w:rsidRPr="00877F3C">
        <w:rPr>
          <w:rFonts w:hint="eastAsia"/>
          <w:color w:val="000000" w:themeColor="text1"/>
        </w:rPr>
        <w:t>。</w:t>
      </w:r>
    </w:p>
    <w:p w:rsidR="0084163E" w:rsidRPr="00877F3C" w:rsidRDefault="0084163E" w:rsidP="00914DC7">
      <w:pPr>
        <w:adjustRightInd/>
        <w:ind w:leftChars="100" w:left="240" w:firstLineChars="100" w:firstLine="240"/>
        <w:rPr>
          <w:color w:val="000000" w:themeColor="text1"/>
        </w:rPr>
      </w:pPr>
      <w:r w:rsidRPr="00877F3C">
        <w:rPr>
          <w:rFonts w:hint="eastAsia"/>
          <w:color w:val="000000" w:themeColor="text1"/>
        </w:rPr>
        <w:t>なお、借受予定者の選定が整った農用地等につきましては、農業委員会の意見を聴取の上、農用地利用配分計画</w:t>
      </w:r>
      <w:r w:rsidRPr="00877F3C">
        <w:rPr>
          <w:color w:val="000000" w:themeColor="text1"/>
        </w:rPr>
        <w:t>(</w:t>
      </w:r>
      <w:r w:rsidRPr="00877F3C">
        <w:rPr>
          <w:rFonts w:hint="eastAsia"/>
          <w:color w:val="000000" w:themeColor="text1"/>
        </w:rPr>
        <w:t>案</w:t>
      </w:r>
      <w:r w:rsidRPr="00877F3C">
        <w:rPr>
          <w:color w:val="000000" w:themeColor="text1"/>
        </w:rPr>
        <w:t>)</w:t>
      </w:r>
      <w:r w:rsidRPr="00877F3C">
        <w:rPr>
          <w:rFonts w:hint="eastAsia"/>
          <w:color w:val="000000" w:themeColor="text1"/>
        </w:rPr>
        <w:t>の作成も併せてお願いします。</w:t>
      </w: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  <w:r w:rsidRPr="00877F3C">
        <w:rPr>
          <w:rFonts w:cs="Times New Roman"/>
          <w:color w:val="000000" w:themeColor="text1"/>
        </w:rPr>
        <w:t xml:space="preserve">    </w:t>
      </w: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  <w:r w:rsidRPr="00877F3C">
        <w:rPr>
          <w:rFonts w:cs="Times New Roman"/>
          <w:color w:val="000000" w:themeColor="text1"/>
        </w:rPr>
        <w:t xml:space="preserve">                                      </w:t>
      </w:r>
      <w:r w:rsidRPr="00877F3C">
        <w:rPr>
          <w:rFonts w:hint="eastAsia"/>
          <w:color w:val="000000" w:themeColor="text1"/>
        </w:rPr>
        <w:t>記</w:t>
      </w:r>
    </w:p>
    <w:p w:rsidR="003304F0" w:rsidRPr="00877F3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877F3C" w:rsidRDefault="00F270AE">
      <w:pPr>
        <w:adjustRightInd/>
        <w:rPr>
          <w:rFonts w:ascii="ＭＳ 明朝" w:cs="Times New Roman"/>
          <w:color w:val="000000" w:themeColor="text1"/>
        </w:rPr>
      </w:pPr>
      <w:r w:rsidRPr="00877F3C">
        <w:rPr>
          <w:rFonts w:ascii="ＭＳ 明朝" w:cs="Times New Roman" w:hint="eastAsia"/>
          <w:color w:val="000000" w:themeColor="text1"/>
        </w:rPr>
        <w:t xml:space="preserve">１　</w:t>
      </w:r>
      <w:r w:rsidR="006A5FF2" w:rsidRPr="00877F3C">
        <w:rPr>
          <w:rFonts w:ascii="ＭＳ 明朝" w:cs="Times New Roman" w:hint="eastAsia"/>
          <w:color w:val="000000" w:themeColor="text1"/>
        </w:rPr>
        <w:t>農地</w:t>
      </w:r>
      <w:r w:rsidR="00AC46A8" w:rsidRPr="00877F3C">
        <w:rPr>
          <w:rFonts w:ascii="ＭＳ 明朝" w:cs="Times New Roman" w:hint="eastAsia"/>
          <w:color w:val="000000" w:themeColor="text1"/>
        </w:rPr>
        <w:t>中間管理権取得農用地等報告書</w:t>
      </w:r>
      <w:r w:rsidR="006F6F12" w:rsidRPr="00877F3C">
        <w:rPr>
          <w:rFonts w:ascii="ＭＳ 明朝" w:cs="Times New Roman" w:hint="eastAsia"/>
          <w:color w:val="000000" w:themeColor="text1"/>
        </w:rPr>
        <w:t>（様式第</w:t>
      </w:r>
      <w:r w:rsidR="00977020" w:rsidRPr="00C2049A">
        <w:rPr>
          <w:rFonts w:ascii="ＭＳ 明朝" w:cs="Times New Roman" w:hint="eastAsia"/>
          <w:color w:val="auto"/>
        </w:rPr>
        <w:t>１７</w:t>
      </w:r>
      <w:r w:rsidR="006F6F12" w:rsidRPr="00877F3C">
        <w:rPr>
          <w:rFonts w:ascii="ＭＳ 明朝" w:cs="Times New Roman" w:hint="eastAsia"/>
          <w:color w:val="000000" w:themeColor="text1"/>
        </w:rPr>
        <w:t>号</w:t>
      </w:r>
      <w:r w:rsidR="000B0ECC" w:rsidRPr="00877F3C">
        <w:rPr>
          <w:rFonts w:ascii="ＭＳ 明朝" w:cs="Times New Roman" w:hint="eastAsia"/>
          <w:color w:val="000000" w:themeColor="text1"/>
        </w:rPr>
        <w:t>別紙</w:t>
      </w:r>
      <w:r w:rsidR="007B1B3D" w:rsidRPr="00877F3C">
        <w:rPr>
          <w:rFonts w:ascii="ＭＳ 明朝" w:cs="Times New Roman" w:hint="eastAsia"/>
          <w:color w:val="000000" w:themeColor="text1"/>
        </w:rPr>
        <w:t>）</w:t>
      </w:r>
      <w:r w:rsidR="00E11F4A" w:rsidRPr="00877F3C">
        <w:rPr>
          <w:rFonts w:ascii="ＭＳ 明朝" w:cs="Times New Roman" w:hint="eastAsia"/>
          <w:color w:val="000000" w:themeColor="text1"/>
        </w:rPr>
        <w:t xml:space="preserve">　</w:t>
      </w:r>
      <w:r w:rsidR="006F6F12" w:rsidRPr="00877F3C">
        <w:rPr>
          <w:rFonts w:ascii="ＭＳ 明朝" w:cs="Times New Roman" w:hint="eastAsia"/>
          <w:color w:val="000000" w:themeColor="text1"/>
        </w:rPr>
        <w:t xml:space="preserve">　</w:t>
      </w:r>
    </w:p>
    <w:p w:rsidR="00914DC7" w:rsidRPr="00877F3C" w:rsidRDefault="00914DC7" w:rsidP="006271BD">
      <w:pPr>
        <w:adjustRightInd/>
        <w:rPr>
          <w:rFonts w:ascii="ＭＳ 明朝" w:cs="Times New Roman"/>
          <w:color w:val="000000" w:themeColor="text1"/>
        </w:rPr>
      </w:pPr>
    </w:p>
    <w:p w:rsidR="00914DC7" w:rsidRPr="00877F3C" w:rsidRDefault="00914DC7">
      <w:pPr>
        <w:adjustRightInd/>
        <w:rPr>
          <w:rFonts w:ascii="ＭＳ 明朝" w:cs="Times New Roman"/>
          <w:color w:val="000000" w:themeColor="text1"/>
        </w:rPr>
      </w:pPr>
      <w:r w:rsidRPr="00877F3C">
        <w:rPr>
          <w:rFonts w:ascii="ＭＳ 明朝" w:cs="Times New Roman" w:hint="eastAsia"/>
          <w:color w:val="000000" w:themeColor="text1"/>
        </w:rPr>
        <w:t xml:space="preserve">　</w:t>
      </w:r>
    </w:p>
    <w:sectPr w:rsidR="00914DC7" w:rsidRPr="00877F3C">
      <w:footerReference w:type="default" r:id="rId6"/>
      <w:type w:val="continuous"/>
      <w:pgSz w:w="11906" w:h="16838"/>
      <w:pgMar w:top="1190" w:right="964" w:bottom="1134" w:left="96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80" w:rsidRDefault="001F1E80">
      <w:r>
        <w:separator/>
      </w:r>
    </w:p>
  </w:endnote>
  <w:endnote w:type="continuationSeparator" w:id="0">
    <w:p w:rsidR="001F1E80" w:rsidRDefault="001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F0" w:rsidRDefault="003304F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80" w:rsidRDefault="001F1E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1E80" w:rsidRDefault="001F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06ACC"/>
    <w:rsid w:val="00011564"/>
    <w:rsid w:val="00046686"/>
    <w:rsid w:val="00047C56"/>
    <w:rsid w:val="000942E2"/>
    <w:rsid w:val="000B0ECC"/>
    <w:rsid w:val="001049C1"/>
    <w:rsid w:val="001152A5"/>
    <w:rsid w:val="00135DDA"/>
    <w:rsid w:val="001559F9"/>
    <w:rsid w:val="00194826"/>
    <w:rsid w:val="001F1E80"/>
    <w:rsid w:val="00214744"/>
    <w:rsid w:val="00215E8A"/>
    <w:rsid w:val="00260BC3"/>
    <w:rsid w:val="002918AE"/>
    <w:rsid w:val="00295C6B"/>
    <w:rsid w:val="002B55C6"/>
    <w:rsid w:val="002D3E64"/>
    <w:rsid w:val="003276B8"/>
    <w:rsid w:val="003304F0"/>
    <w:rsid w:val="0033218A"/>
    <w:rsid w:val="0035551F"/>
    <w:rsid w:val="003C5075"/>
    <w:rsid w:val="0046354A"/>
    <w:rsid w:val="004A7D94"/>
    <w:rsid w:val="004B3AF2"/>
    <w:rsid w:val="0054003C"/>
    <w:rsid w:val="00572981"/>
    <w:rsid w:val="006271BD"/>
    <w:rsid w:val="00671512"/>
    <w:rsid w:val="006978A9"/>
    <w:rsid w:val="006A5FF2"/>
    <w:rsid w:val="006F435A"/>
    <w:rsid w:val="006F6F12"/>
    <w:rsid w:val="007305B9"/>
    <w:rsid w:val="00780521"/>
    <w:rsid w:val="007B1B3D"/>
    <w:rsid w:val="007E5445"/>
    <w:rsid w:val="00803893"/>
    <w:rsid w:val="0081151D"/>
    <w:rsid w:val="0084163E"/>
    <w:rsid w:val="00877F3C"/>
    <w:rsid w:val="008B3DC2"/>
    <w:rsid w:val="008C144C"/>
    <w:rsid w:val="008C41CA"/>
    <w:rsid w:val="008D384C"/>
    <w:rsid w:val="00914DC7"/>
    <w:rsid w:val="00977020"/>
    <w:rsid w:val="00987B7E"/>
    <w:rsid w:val="00A53DC9"/>
    <w:rsid w:val="00A55BAC"/>
    <w:rsid w:val="00A747FB"/>
    <w:rsid w:val="00A81799"/>
    <w:rsid w:val="00AC46A8"/>
    <w:rsid w:val="00AD4A80"/>
    <w:rsid w:val="00B93A55"/>
    <w:rsid w:val="00BA486E"/>
    <w:rsid w:val="00BE7906"/>
    <w:rsid w:val="00C2049A"/>
    <w:rsid w:val="00C302AF"/>
    <w:rsid w:val="00C92605"/>
    <w:rsid w:val="00C96CF9"/>
    <w:rsid w:val="00CE045A"/>
    <w:rsid w:val="00CF5F8B"/>
    <w:rsid w:val="00D040FA"/>
    <w:rsid w:val="00D4124B"/>
    <w:rsid w:val="00D53177"/>
    <w:rsid w:val="00D53748"/>
    <w:rsid w:val="00D7728A"/>
    <w:rsid w:val="00D94B00"/>
    <w:rsid w:val="00DE1C5B"/>
    <w:rsid w:val="00E11F4A"/>
    <w:rsid w:val="00E47942"/>
    <w:rsid w:val="00E81296"/>
    <w:rsid w:val="00ED134F"/>
    <w:rsid w:val="00F04F89"/>
    <w:rsid w:val="00F270AE"/>
    <w:rsid w:val="00F500C4"/>
    <w:rsid w:val="00F71C05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1BAA7-1275-4FC9-A8D6-5697DA4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3A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A5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kikaku2</cp:lastModifiedBy>
  <cp:revision>2</cp:revision>
  <cp:lastPrinted>2015-02-27T05:53:00Z</cp:lastPrinted>
  <dcterms:created xsi:type="dcterms:W3CDTF">2019-11-05T07:54:00Z</dcterms:created>
  <dcterms:modified xsi:type="dcterms:W3CDTF">2019-11-05T07:54:00Z</dcterms:modified>
</cp:coreProperties>
</file>